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42" w:rsidRDefault="0094473B">
      <w:pPr>
        <w:jc w:val="center"/>
        <w:rPr>
          <w:rFonts w:cs="B Titr"/>
          <w:color w:val="FF0000"/>
          <w:sz w:val="24"/>
          <w:szCs w:val="24"/>
          <w:rtl/>
        </w:rPr>
      </w:pPr>
      <w:r>
        <w:rPr>
          <w:rFonts w:cs="B Titr" w:hint="cs"/>
          <w:color w:val="FF0000"/>
          <w:sz w:val="24"/>
          <w:szCs w:val="24"/>
          <w:rtl/>
        </w:rPr>
        <w:t xml:space="preserve">گزارش  برنامه های آموزشی کووید -19 از مرکز صدا و سیما استان آذربایجان شرقی </w:t>
      </w:r>
    </w:p>
    <w:p w:rsidR="00DF0742" w:rsidRDefault="0094473B">
      <w:pPr>
        <w:jc w:val="center"/>
        <w:rPr>
          <w:rFonts w:cs="B Titr"/>
          <w:color w:val="FF0000"/>
          <w:sz w:val="40"/>
          <w:szCs w:val="40"/>
          <w:rtl/>
        </w:rPr>
      </w:pPr>
      <w:r>
        <w:rPr>
          <w:rFonts w:cs="B Titr" w:hint="cs"/>
          <w:color w:val="FF0000"/>
          <w:rtl/>
        </w:rPr>
        <w:t xml:space="preserve"> از مورخه 1/1/1400 لغایت 29/12/1400</w:t>
      </w:r>
    </w:p>
    <w:tbl>
      <w:tblPr>
        <w:tblStyle w:val="TableGrid"/>
        <w:bidiVisual/>
        <w:tblW w:w="0" w:type="auto"/>
        <w:tblInd w:w="-340" w:type="dxa"/>
        <w:tblLook w:val="04A0" w:firstRow="1" w:lastRow="0" w:firstColumn="1" w:lastColumn="0" w:noHBand="0" w:noVBand="1"/>
      </w:tblPr>
      <w:tblGrid>
        <w:gridCol w:w="853"/>
        <w:gridCol w:w="3494"/>
        <w:gridCol w:w="2053"/>
        <w:gridCol w:w="2956"/>
      </w:tblGrid>
      <w:tr w:rsidR="00DF0742">
        <w:tc>
          <w:tcPr>
            <w:tcW w:w="853" w:type="dxa"/>
            <w:vAlign w:val="center"/>
          </w:tcPr>
          <w:p w:rsidR="00DF0742" w:rsidRDefault="0094473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3494" w:type="dxa"/>
            <w:vAlign w:val="center"/>
          </w:tcPr>
          <w:p w:rsidR="00DF0742" w:rsidRDefault="0094473B"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واحد آموزش</w:t>
            </w:r>
            <w:r>
              <w:rPr>
                <w:rFonts w:cs="B Titr"/>
                <w:sz w:val="32"/>
                <w:szCs w:val="32"/>
                <w:rtl/>
              </w:rPr>
              <w:t xml:space="preserve"> </w:t>
            </w:r>
            <w:r>
              <w:rPr>
                <w:rFonts w:cs="B Titr" w:hint="cs"/>
                <w:sz w:val="32"/>
                <w:szCs w:val="32"/>
                <w:rtl/>
              </w:rPr>
              <w:t>دهنده</w:t>
            </w:r>
          </w:p>
        </w:tc>
        <w:tc>
          <w:tcPr>
            <w:tcW w:w="2053" w:type="dxa"/>
            <w:vAlign w:val="center"/>
          </w:tcPr>
          <w:p w:rsidR="00DF0742" w:rsidRDefault="0094473B"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صدا </w:t>
            </w:r>
            <w:r>
              <w:rPr>
                <w:rFonts w:cs="B Nazanin" w:hint="cs"/>
                <w:sz w:val="24"/>
                <w:szCs w:val="24"/>
                <w:rtl/>
              </w:rPr>
              <w:t>( به دقیقه )</w:t>
            </w:r>
          </w:p>
        </w:tc>
        <w:tc>
          <w:tcPr>
            <w:tcW w:w="2956" w:type="dxa"/>
            <w:vAlign w:val="center"/>
          </w:tcPr>
          <w:p w:rsidR="00DF0742" w:rsidRDefault="0094473B"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سیما</w:t>
            </w:r>
            <w:r>
              <w:rPr>
                <w:rFonts w:cs="B Nazanin" w:hint="cs"/>
                <w:sz w:val="24"/>
                <w:szCs w:val="24"/>
                <w:rtl/>
              </w:rPr>
              <w:t>( به دقیقه )</w:t>
            </w:r>
          </w:p>
        </w:tc>
      </w:tr>
      <w:tr w:rsidR="00DF0742">
        <w:tc>
          <w:tcPr>
            <w:tcW w:w="853" w:type="dxa"/>
          </w:tcPr>
          <w:p w:rsidR="00DF0742" w:rsidRDefault="0094473B">
            <w:pPr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  <w:tc>
          <w:tcPr>
            <w:tcW w:w="3494" w:type="dxa"/>
          </w:tcPr>
          <w:p w:rsidR="00DF0742" w:rsidRDefault="0094473B">
            <w:pPr>
              <w:bidi w:val="0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بیماریهای واگیر</w:t>
            </w:r>
          </w:p>
        </w:tc>
        <w:tc>
          <w:tcPr>
            <w:tcW w:w="2053" w:type="dxa"/>
          </w:tcPr>
          <w:p w:rsidR="00DF0742" w:rsidRDefault="0094473B">
            <w:pPr>
              <w:bidi w:val="0"/>
              <w:jc w:val="center"/>
              <w:rPr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1530</w:t>
            </w:r>
          </w:p>
        </w:tc>
        <w:tc>
          <w:tcPr>
            <w:tcW w:w="2956" w:type="dxa"/>
          </w:tcPr>
          <w:p w:rsidR="00DF0742" w:rsidRDefault="0094473B">
            <w:pPr>
              <w:bidi w:val="0"/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675</w:t>
            </w:r>
          </w:p>
        </w:tc>
      </w:tr>
      <w:tr w:rsidR="00DF0742">
        <w:tc>
          <w:tcPr>
            <w:tcW w:w="853" w:type="dxa"/>
          </w:tcPr>
          <w:p w:rsidR="00DF0742" w:rsidRDefault="0094473B">
            <w:pPr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  <w:tc>
          <w:tcPr>
            <w:tcW w:w="3494" w:type="dxa"/>
          </w:tcPr>
          <w:p w:rsidR="00DF0742" w:rsidRDefault="0094473B">
            <w:pPr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بهداشت خانواده</w:t>
            </w:r>
          </w:p>
        </w:tc>
        <w:tc>
          <w:tcPr>
            <w:tcW w:w="2053" w:type="dxa"/>
          </w:tcPr>
          <w:p w:rsidR="00DF0742" w:rsidRDefault="0094473B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935</w:t>
            </w:r>
          </w:p>
        </w:tc>
        <w:tc>
          <w:tcPr>
            <w:tcW w:w="2956" w:type="dxa"/>
          </w:tcPr>
          <w:p w:rsidR="00DF0742" w:rsidRDefault="0094473B">
            <w:pPr>
              <w:jc w:val="center"/>
              <w:rPr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385</w:t>
            </w:r>
          </w:p>
        </w:tc>
      </w:tr>
      <w:tr w:rsidR="00DF0742">
        <w:tc>
          <w:tcPr>
            <w:tcW w:w="853" w:type="dxa"/>
          </w:tcPr>
          <w:p w:rsidR="00DF0742" w:rsidRDefault="0094473B">
            <w:pPr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</w:t>
            </w:r>
          </w:p>
        </w:tc>
        <w:tc>
          <w:tcPr>
            <w:tcW w:w="3494" w:type="dxa"/>
          </w:tcPr>
          <w:p w:rsidR="00DF0742" w:rsidRDefault="0094473B">
            <w:pPr>
              <w:bidi w:val="0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تغذیه</w:t>
            </w:r>
          </w:p>
        </w:tc>
        <w:tc>
          <w:tcPr>
            <w:tcW w:w="2053" w:type="dxa"/>
          </w:tcPr>
          <w:p w:rsidR="00DF0742" w:rsidRDefault="0094473B" w:rsidP="0094473B">
            <w:pPr>
              <w:bidi w:val="0"/>
              <w:jc w:val="center"/>
              <w:rPr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14</w:t>
            </w:r>
            <w:bookmarkStart w:id="0" w:name="_GoBack"/>
            <w:bookmarkEnd w:id="0"/>
            <w:r>
              <w:rPr>
                <w:rFonts w:hint="cs"/>
                <w:sz w:val="52"/>
                <w:szCs w:val="52"/>
                <w:rtl/>
              </w:rPr>
              <w:t>35</w:t>
            </w:r>
          </w:p>
        </w:tc>
        <w:tc>
          <w:tcPr>
            <w:tcW w:w="2956" w:type="dxa"/>
          </w:tcPr>
          <w:p w:rsidR="00DF0742" w:rsidRDefault="0094473B">
            <w:pPr>
              <w:bidi w:val="0"/>
              <w:jc w:val="center"/>
              <w:rPr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235</w:t>
            </w:r>
          </w:p>
        </w:tc>
      </w:tr>
      <w:tr w:rsidR="00DF0742">
        <w:tc>
          <w:tcPr>
            <w:tcW w:w="853" w:type="dxa"/>
          </w:tcPr>
          <w:p w:rsidR="00DF0742" w:rsidRDefault="0094473B">
            <w:pPr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4</w:t>
            </w:r>
          </w:p>
        </w:tc>
        <w:tc>
          <w:tcPr>
            <w:tcW w:w="3494" w:type="dxa"/>
          </w:tcPr>
          <w:p w:rsidR="00DF0742" w:rsidRDefault="0094473B"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بهداشت محیط</w:t>
            </w:r>
          </w:p>
        </w:tc>
        <w:tc>
          <w:tcPr>
            <w:tcW w:w="2053" w:type="dxa"/>
          </w:tcPr>
          <w:p w:rsidR="00DF0742" w:rsidRDefault="0094473B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330</w:t>
            </w:r>
          </w:p>
        </w:tc>
        <w:tc>
          <w:tcPr>
            <w:tcW w:w="2956" w:type="dxa"/>
          </w:tcPr>
          <w:p w:rsidR="00DF0742" w:rsidRDefault="0094473B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72</w:t>
            </w:r>
          </w:p>
        </w:tc>
      </w:tr>
      <w:tr w:rsidR="00DF0742">
        <w:tc>
          <w:tcPr>
            <w:tcW w:w="853" w:type="dxa"/>
          </w:tcPr>
          <w:p w:rsidR="00DF0742" w:rsidRDefault="0094473B">
            <w:pPr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5</w:t>
            </w:r>
          </w:p>
        </w:tc>
        <w:tc>
          <w:tcPr>
            <w:tcW w:w="3494" w:type="dxa"/>
          </w:tcPr>
          <w:p w:rsidR="00DF0742" w:rsidRDefault="0094473B"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بیماریهای غیر واگیر</w:t>
            </w:r>
          </w:p>
        </w:tc>
        <w:tc>
          <w:tcPr>
            <w:tcW w:w="2053" w:type="dxa"/>
          </w:tcPr>
          <w:p w:rsidR="00DF0742" w:rsidRDefault="0094473B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150</w:t>
            </w:r>
          </w:p>
        </w:tc>
        <w:tc>
          <w:tcPr>
            <w:tcW w:w="2956" w:type="dxa"/>
          </w:tcPr>
          <w:p w:rsidR="00DF0742" w:rsidRDefault="0094473B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30</w:t>
            </w:r>
          </w:p>
        </w:tc>
      </w:tr>
      <w:tr w:rsidR="00DF0742">
        <w:tc>
          <w:tcPr>
            <w:tcW w:w="853" w:type="dxa"/>
          </w:tcPr>
          <w:p w:rsidR="00DF0742" w:rsidRDefault="0094473B">
            <w:pPr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6</w:t>
            </w:r>
          </w:p>
        </w:tc>
        <w:tc>
          <w:tcPr>
            <w:tcW w:w="3494" w:type="dxa"/>
          </w:tcPr>
          <w:p w:rsidR="00DF0742" w:rsidRDefault="0094473B"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بهداشت روان</w:t>
            </w:r>
          </w:p>
        </w:tc>
        <w:tc>
          <w:tcPr>
            <w:tcW w:w="2053" w:type="dxa"/>
          </w:tcPr>
          <w:p w:rsidR="00DF0742" w:rsidRDefault="0094473B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30</w:t>
            </w:r>
          </w:p>
        </w:tc>
        <w:tc>
          <w:tcPr>
            <w:tcW w:w="2956" w:type="dxa"/>
          </w:tcPr>
          <w:p w:rsidR="00DF0742" w:rsidRDefault="0094473B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15</w:t>
            </w:r>
          </w:p>
        </w:tc>
      </w:tr>
      <w:tr w:rsidR="00DF0742">
        <w:tc>
          <w:tcPr>
            <w:tcW w:w="4347" w:type="dxa"/>
            <w:gridSpan w:val="2"/>
          </w:tcPr>
          <w:p w:rsidR="00DF0742" w:rsidRDefault="0094473B">
            <w:pPr>
              <w:jc w:val="center"/>
              <w:rPr>
                <w:rFonts w:cs="B Titr"/>
                <w:sz w:val="52"/>
                <w:szCs w:val="52"/>
                <w:rtl/>
              </w:rPr>
            </w:pPr>
            <w:r>
              <w:rPr>
                <w:rFonts w:cs="B Titr" w:hint="cs"/>
                <w:sz w:val="52"/>
                <w:szCs w:val="52"/>
                <w:rtl/>
              </w:rPr>
              <w:t xml:space="preserve">جمع کل </w:t>
            </w:r>
          </w:p>
        </w:tc>
        <w:tc>
          <w:tcPr>
            <w:tcW w:w="2053" w:type="dxa"/>
          </w:tcPr>
          <w:p w:rsidR="00DF0742" w:rsidRDefault="0094473B">
            <w:pPr>
              <w:jc w:val="center"/>
              <w:rPr>
                <w:rFonts w:cs="B Titr"/>
                <w:sz w:val="52"/>
                <w:szCs w:val="52"/>
              </w:rPr>
            </w:pPr>
            <w:r>
              <w:rPr>
                <w:rFonts w:cs="B Titr" w:hint="cs"/>
                <w:sz w:val="52"/>
                <w:szCs w:val="52"/>
                <w:rtl/>
              </w:rPr>
              <w:t>4410</w:t>
            </w:r>
          </w:p>
        </w:tc>
        <w:tc>
          <w:tcPr>
            <w:tcW w:w="2956" w:type="dxa"/>
          </w:tcPr>
          <w:p w:rsidR="00DF0742" w:rsidRDefault="0094473B">
            <w:pPr>
              <w:jc w:val="center"/>
              <w:rPr>
                <w:rFonts w:cs="B Titr"/>
                <w:sz w:val="52"/>
                <w:szCs w:val="52"/>
              </w:rPr>
            </w:pPr>
            <w:r>
              <w:rPr>
                <w:rFonts w:cs="B Titr" w:hint="cs"/>
                <w:sz w:val="52"/>
                <w:szCs w:val="52"/>
                <w:rtl/>
              </w:rPr>
              <w:t>1412</w:t>
            </w:r>
          </w:p>
        </w:tc>
      </w:tr>
    </w:tbl>
    <w:p w:rsidR="0094473B" w:rsidRDefault="0094473B"/>
    <w:p w:rsidR="0094473B" w:rsidRDefault="0094473B"/>
    <w:p w:rsidR="0094473B" w:rsidRPr="0094473B" w:rsidRDefault="0094473B" w:rsidP="0094473B">
      <w:pPr>
        <w:jc w:val="center"/>
        <w:rPr>
          <w:rFonts w:cs="B Titr"/>
          <w:color w:val="FF0000"/>
          <w:sz w:val="24"/>
          <w:szCs w:val="24"/>
        </w:rPr>
      </w:pPr>
      <w:r>
        <w:rPr>
          <w:rFonts w:cs="B Titr" w:hint="cs"/>
          <w:color w:val="FF0000"/>
          <w:sz w:val="24"/>
          <w:szCs w:val="24"/>
          <w:rtl/>
        </w:rPr>
        <w:t xml:space="preserve">گزارش  برنامه های آموزشی کووید -19 از مرکز </w:t>
      </w:r>
      <w:r>
        <w:rPr>
          <w:rFonts w:cs="B Titr" w:hint="cs"/>
          <w:color w:val="FF0000"/>
          <w:sz w:val="24"/>
          <w:szCs w:val="24"/>
          <w:rtl/>
        </w:rPr>
        <w:t>صدا و سیما استان آذربایجان شرقی</w:t>
      </w:r>
    </w:p>
    <w:p w:rsidR="0094473B" w:rsidRDefault="0094473B"/>
    <w:p w:rsidR="0094473B" w:rsidRDefault="0094473B">
      <w:r>
        <w:rPr>
          <w:noProof/>
          <w:lang w:bidi="ar-SA"/>
        </w:rPr>
        <w:drawing>
          <wp:inline distT="0" distB="0" distL="0" distR="0" wp14:anchorId="2714222D" wp14:editId="6FC18444">
            <wp:extent cx="5731510" cy="3002280"/>
            <wp:effectExtent l="0" t="0" r="2540" b="76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447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42"/>
    <w:rsid w:val="0094473B"/>
    <w:rsid w:val="00D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9EDE4-A53B-44B0-B09A-B3F94BB5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Sheet1!$F$6</c:f>
              <c:strCache>
                <c:ptCount val="1"/>
                <c:pt idx="0">
                  <c:v>صدا ( به دقیقه 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Sheet1!$E$7:$E$12</c:f>
              <c:strCache>
                <c:ptCount val="6"/>
                <c:pt idx="0">
                  <c:v>بیماریهای واگیر</c:v>
                </c:pt>
                <c:pt idx="1">
                  <c:v>بهداشت خانواده</c:v>
                </c:pt>
                <c:pt idx="2">
                  <c:v>تغذیه</c:v>
                </c:pt>
                <c:pt idx="3">
                  <c:v>بهداشت محیط</c:v>
                </c:pt>
                <c:pt idx="4">
                  <c:v>بیماریهای غیر واگیر</c:v>
                </c:pt>
                <c:pt idx="5">
                  <c:v>بهداشت روان</c:v>
                </c:pt>
              </c:strCache>
            </c:strRef>
          </c:cat>
          <c:val>
            <c:numRef>
              <c:f>Sheet1!$F$7:$F$12</c:f>
              <c:numCache>
                <c:formatCode>General</c:formatCode>
                <c:ptCount val="6"/>
                <c:pt idx="0">
                  <c:v>1530</c:v>
                </c:pt>
                <c:pt idx="1">
                  <c:v>935</c:v>
                </c:pt>
                <c:pt idx="2">
                  <c:v>1435</c:v>
                </c:pt>
                <c:pt idx="3">
                  <c:v>330</c:v>
                </c:pt>
                <c:pt idx="4">
                  <c:v>150</c:v>
                </c:pt>
                <c:pt idx="5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Sheet1!$G$6</c:f>
              <c:strCache>
                <c:ptCount val="1"/>
                <c:pt idx="0">
                  <c:v>سیما( به دقیقه 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Sheet1!$E$7:$E$12</c:f>
              <c:strCache>
                <c:ptCount val="6"/>
                <c:pt idx="0">
                  <c:v>بیماریهای واگیر</c:v>
                </c:pt>
                <c:pt idx="1">
                  <c:v>بهداشت خانواده</c:v>
                </c:pt>
                <c:pt idx="2">
                  <c:v>تغذیه</c:v>
                </c:pt>
                <c:pt idx="3">
                  <c:v>بهداشت محیط</c:v>
                </c:pt>
                <c:pt idx="4">
                  <c:v>بیماریهای غیر واگیر</c:v>
                </c:pt>
                <c:pt idx="5">
                  <c:v>بهداشت روان</c:v>
                </c:pt>
              </c:strCache>
            </c:strRef>
          </c:cat>
          <c:val>
            <c:numRef>
              <c:f>Sheet1!$G$7:$G$12</c:f>
              <c:numCache>
                <c:formatCode>General</c:formatCode>
                <c:ptCount val="6"/>
                <c:pt idx="0">
                  <c:v>675</c:v>
                </c:pt>
                <c:pt idx="1">
                  <c:v>385</c:v>
                </c:pt>
                <c:pt idx="2">
                  <c:v>235</c:v>
                </c:pt>
                <c:pt idx="3">
                  <c:v>72</c:v>
                </c:pt>
                <c:pt idx="4">
                  <c:v>30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144344"/>
        <c:axId val="150143952"/>
        <c:axId val="0"/>
      </c:bar3DChart>
      <c:catAx>
        <c:axId val="15014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143952"/>
        <c:crosses val="autoZero"/>
        <c:auto val="1"/>
        <c:lblAlgn val="ctr"/>
        <c:lblOffset val="100"/>
        <c:noMultiLvlLbl val="0"/>
      </c:catAx>
      <c:valAx>
        <c:axId val="15014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144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Berenjforoush</dc:creator>
  <cp:keywords/>
  <dc:description/>
  <cp:lastModifiedBy>pcna</cp:lastModifiedBy>
  <cp:revision>25</cp:revision>
  <dcterms:created xsi:type="dcterms:W3CDTF">2021-07-12T03:51:00Z</dcterms:created>
  <dcterms:modified xsi:type="dcterms:W3CDTF">2022-02-03T18:12:00Z</dcterms:modified>
</cp:coreProperties>
</file>